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0D648" w14:textId="77777777" w:rsidR="00A96CDE" w:rsidRDefault="00A96CDE" w:rsidP="00A96CDE"/>
    <w:p w14:paraId="3D3958EE" w14:textId="77777777" w:rsidR="00A96CDE" w:rsidRDefault="00A96CDE" w:rsidP="00A96CDE">
      <w:r>
        <w:t>BÜTÜNLEME SINAVI CEVAP ANAHTARI</w:t>
      </w:r>
    </w:p>
    <w:p w14:paraId="5C1574F5" w14:textId="77777777" w:rsidR="00A96CDE" w:rsidRDefault="00A96CDE" w:rsidP="00A96CDE">
      <w:r>
        <w:t>Tarihteki Dini amilleri dikkate alarak Ortadoğu’daki olayların ardında bulunan dini faktörleri açıklayınız.</w:t>
      </w:r>
    </w:p>
    <w:p w14:paraId="3E34B452" w14:textId="77777777" w:rsidR="00A96CDE" w:rsidRDefault="00A96CDE" w:rsidP="00A96CDE">
      <w:proofErr w:type="gramStart"/>
      <w:r>
        <w:t>Cevap:  Ortadoğu</w:t>
      </w:r>
      <w:proofErr w:type="gramEnd"/>
      <w:r>
        <w:t xml:space="preserve"> dünyanın diğer bölgelerindeki güçlü devletlerin daima ilgi alanında bulunmuştur. Günümüzde petrol önemli boğazlar kanallar ve ticaret yolları stratejik noktaları Ortadoğu'da bulunduğu için bu bölgeye yabancı ilgisi daima olmuştur. Ancak bunun ötesinde Ortadoğu ile ilgili dini hesaplar da vardır. Bilindiği gibi Haçlı Seferleri bu maksatla tertip edilmiş, bütün Avrupa yani topyekûn bir kıta, </w:t>
      </w:r>
      <w:proofErr w:type="gramStart"/>
      <w:r>
        <w:t>işbirliği</w:t>
      </w:r>
      <w:proofErr w:type="gramEnd"/>
      <w:r>
        <w:t xml:space="preserve"> yaparak Ortadoğu’ya saldırmışlardır. Bundan sonraki dönemlerde de bir Hristiyan dayanışması içinde Osmanlı Devleti ile savaşmışlardır. Son 200 yıldır bu kervana Çarlık Rusya’sı da katılmış ve “mukaddes makamlar” adı altında yani Ortodoks Hristiyanlığın Mukaddes bölgeleri, şehirleri ve makamları üzerinde himaye kurma iddiasıyla Ortadoğu’ya müdahale etmiştir. </w:t>
      </w:r>
    </w:p>
    <w:p w14:paraId="06F6750D" w14:textId="77777777" w:rsidR="00A96CDE" w:rsidRDefault="00A96CDE" w:rsidP="00A96CDE">
      <w:r>
        <w:t xml:space="preserve">Birinci Dünya Harbi esnasında Osmanlı Devleti'ni paylaşırken ne kadar dini amaçlı davrandıkları tartışma götürür. Ancak ondan sonraki dönemlerde, özellikle Museviler için Filistin'de bir yurt işgali ve Ortadoğu'daki Hristiyanların sözde medeniyet tarafından korunması gibi politikaları büyük ölçüde dini amaçlara yönelik olmuştur. Son zamanlarda Yeşil Kuşak projesinin bitmiş olması edeniyle İslam dünyası ile artık düşmanca ilişkiler başlatmışlar, mağdur edilen toplumlardan bu mağduriyete bir tepki olarak çıkan terörü sistemli bir “İslam terörü” olarak adlandırılmışlardır. Bu terörü önlemek bahanesiyle İslam dünyasına müdahale etmektedirler. Hâlbuki Sovyetler Birliği, yani komünizm ve Doğu Bloğunun tehlikeli olduğu dönemlerde, terör ve düşman tamamen komünistler cephesinde aranırken, Sovyetler Birliği dağılıp Doğu bloğu bittikten sonra artık İslam’ı düşman ilan etmişlerdir. Ne hikmetse bundan sonra İslam dünyasında gerçekten terör tırmanmıştır. Buradan anlıyoruz ki, İslam dünyasında belli elleri-kişileri vasıtasıyla önce terör çıkarıyorlar; ondan sonra terörle mücadele adı altında İslam dünyasını bugünkü bitmez tükenmez anarşi-terör ve iç savaşa, hatta iç savaşında ötesinde kendileri ya ülke olarak Amerika gibi Fransa gibi veya NATO şemsiyesi altında Ortadoğu’ya müdahale ediyorlar. </w:t>
      </w:r>
    </w:p>
    <w:p w14:paraId="37F51D3C" w14:textId="77777777" w:rsidR="00A96CDE" w:rsidRDefault="00A96CDE" w:rsidP="00A96CDE">
      <w:r>
        <w:t xml:space="preserve">Bunun sonucunda bugün Ortadoğu’daki birçok ülke devletsiz duruma düşmüştür. On yıl kadar öncenin ABD Dışişleri Bakanı </w:t>
      </w:r>
      <w:proofErr w:type="spellStart"/>
      <w:r>
        <w:t>Condelisa</w:t>
      </w:r>
      <w:proofErr w:type="spellEnd"/>
      <w:r>
        <w:t xml:space="preserve"> Rise, “Ortadoğu’da 22 kadar ülkenin sınırları değişecek” derken bunu resmen ifade etmiş, ama bu ülkeler “ne oluyor” diye hiç sormamışlardır. Filistin, Afganistan, Irak, Sudan, Suriye, Libya, Yemen ve sırada kimler varsa bir </w:t>
      </w:r>
      <w:proofErr w:type="spellStart"/>
      <w:r>
        <w:t>bir</w:t>
      </w:r>
      <w:proofErr w:type="spellEnd"/>
      <w:r>
        <w:t xml:space="preserve"> karışmakta kaçınılmazmış gibi, “mutlak sona” doğru gitmektedirler.  Özellikle Suriye'de yaşananlardan sonra İsrail yetkilileri “artık İsrail'i tehdit eden bir güç kalmadı” diye demeç vermişlerdir. Buradan anlıyoruz ki Ortadoğu’ya müdahalenin asıl amacı İsrail'i korumaktır. Ortadoğu'da siyasi yapıları oluşturmakta ki amaç da İsrail'in elini güçlendirmektir. Sonuç itibarıyla Ortadoğu’ya karşı batının Emperyalist hesaplarının içinde dinci hesaplar da bulunmaktadır.</w:t>
      </w:r>
    </w:p>
    <w:p w14:paraId="516F5266" w14:textId="77777777" w:rsidR="00A96CDE" w:rsidRDefault="00A96CDE" w:rsidP="00A96CDE">
      <w:bookmarkStart w:id="0" w:name="_GoBack"/>
      <w:bookmarkEnd w:id="0"/>
    </w:p>
    <w:sectPr w:rsidR="00A96C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67D4F"/>
    <w:multiLevelType w:val="hybridMultilevel"/>
    <w:tmpl w:val="368ACD3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338"/>
    <w:rsid w:val="000837EF"/>
    <w:rsid w:val="00102115"/>
    <w:rsid w:val="00136115"/>
    <w:rsid w:val="0018632E"/>
    <w:rsid w:val="002E56A4"/>
    <w:rsid w:val="002F41C7"/>
    <w:rsid w:val="00463CBE"/>
    <w:rsid w:val="004E598A"/>
    <w:rsid w:val="005760C7"/>
    <w:rsid w:val="005B3148"/>
    <w:rsid w:val="00717DC0"/>
    <w:rsid w:val="007D50AF"/>
    <w:rsid w:val="00847E7D"/>
    <w:rsid w:val="008D629A"/>
    <w:rsid w:val="0092653B"/>
    <w:rsid w:val="00980338"/>
    <w:rsid w:val="009C1009"/>
    <w:rsid w:val="00A3245C"/>
    <w:rsid w:val="00A96CDE"/>
    <w:rsid w:val="00AF2EA5"/>
    <w:rsid w:val="00B63A6A"/>
    <w:rsid w:val="00BE3541"/>
    <w:rsid w:val="00CF0782"/>
    <w:rsid w:val="00EA6DA1"/>
    <w:rsid w:val="00EC55D1"/>
    <w:rsid w:val="00F514A0"/>
  </w:rsids>
  <m:mathPr>
    <m:mathFont m:val="Cambria Math"/>
    <m:brkBin m:val="before"/>
    <m:brkBinSub m:val="--"/>
    <m:smallFrac m:val="0"/>
    <m:dispDef/>
    <m:lMargin m:val="0"/>
    <m:rMargin m:val="0"/>
    <m:defJc m:val="centerGroup"/>
    <m:wrapIndent m:val="1440"/>
    <m:intLim m:val="subSup"/>
    <m:naryLim m:val="undOvr"/>
  </m:mathPr>
  <w:themeFontLang w:val="tr-T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45CD"/>
  <w15:docId w15:val="{0899AD9E-8E6C-4CC7-843B-25AF961D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3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Fahri</dc:creator>
  <cp:keywords/>
  <dc:description/>
  <cp:lastModifiedBy>dilek taş</cp:lastModifiedBy>
  <cp:revision>2</cp:revision>
  <dcterms:created xsi:type="dcterms:W3CDTF">2020-03-13T09:49:00Z</dcterms:created>
  <dcterms:modified xsi:type="dcterms:W3CDTF">2020-03-13T09:49:00Z</dcterms:modified>
</cp:coreProperties>
</file>